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D0" w:rsidRDefault="007D6FD0" w:rsidP="0075135A"/>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8E70CA">
        <w:rPr>
          <w:rFonts w:ascii="Times New Roman" w:eastAsia="Times New Roman" w:hAnsi="Times New Roman" w:cs="Times New Roman"/>
          <w:b/>
          <w:bCs/>
          <w:sz w:val="24"/>
          <w:szCs w:val="24"/>
          <w:lang w:eastAsia="en-GB"/>
        </w:rPr>
        <w:t xml:space="preserve">Mr. Peter </w:t>
      </w:r>
      <w:proofErr w:type="spellStart"/>
      <w:r w:rsidRPr="008E70CA">
        <w:rPr>
          <w:rFonts w:ascii="Times New Roman" w:eastAsia="Times New Roman" w:hAnsi="Times New Roman" w:cs="Times New Roman"/>
          <w:b/>
          <w:bCs/>
          <w:sz w:val="24"/>
          <w:szCs w:val="24"/>
          <w:lang w:eastAsia="en-GB"/>
        </w:rPr>
        <w:t>Osezua</w:t>
      </w:r>
      <w:proofErr w:type="spellEnd"/>
      <w:r w:rsidRPr="008E70CA">
        <w:rPr>
          <w:rFonts w:ascii="Times New Roman" w:eastAsia="Times New Roman" w:hAnsi="Times New Roman" w:cs="Times New Roman"/>
          <w:b/>
          <w:bCs/>
          <w:sz w:val="24"/>
          <w:szCs w:val="24"/>
          <w:lang w:eastAsia="en-GB"/>
        </w:rPr>
        <w:t>: Architect of Positive Change</w:t>
      </w:r>
    </w:p>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sz w:val="24"/>
          <w:szCs w:val="24"/>
          <w:lang w:eastAsia="en-GB"/>
        </w:rPr>
        <w:t xml:space="preserve">In the mosaic of remarkable individuals, Mr. Peter </w:t>
      </w:r>
      <w:proofErr w:type="spellStart"/>
      <w:r w:rsidRPr="008E70CA">
        <w:rPr>
          <w:rFonts w:ascii="Times New Roman" w:eastAsia="Times New Roman" w:hAnsi="Times New Roman" w:cs="Times New Roman"/>
          <w:sz w:val="24"/>
          <w:szCs w:val="24"/>
          <w:lang w:eastAsia="en-GB"/>
        </w:rPr>
        <w:t>Osezua</w:t>
      </w:r>
      <w:proofErr w:type="spellEnd"/>
      <w:r w:rsidRPr="008E70CA">
        <w:rPr>
          <w:rFonts w:ascii="Times New Roman" w:eastAsia="Times New Roman" w:hAnsi="Times New Roman" w:cs="Times New Roman"/>
          <w:sz w:val="24"/>
          <w:szCs w:val="24"/>
          <w:lang w:eastAsia="en-GB"/>
        </w:rPr>
        <w:t xml:space="preserve"> stands as a visionary philanthropist, entrepreneur, and the driving force behind the Frugal Empowerment Foundation. Born in 1982 in the small town of </w:t>
      </w:r>
      <w:proofErr w:type="spellStart"/>
      <w:r w:rsidRPr="008E70CA">
        <w:rPr>
          <w:rFonts w:ascii="Times New Roman" w:eastAsia="Times New Roman" w:hAnsi="Times New Roman" w:cs="Times New Roman"/>
          <w:sz w:val="24"/>
          <w:szCs w:val="24"/>
          <w:lang w:eastAsia="en-GB"/>
        </w:rPr>
        <w:t>Uromi</w:t>
      </w:r>
      <w:proofErr w:type="spellEnd"/>
      <w:r w:rsidRPr="008E70CA">
        <w:rPr>
          <w:rFonts w:ascii="Times New Roman" w:eastAsia="Times New Roman" w:hAnsi="Times New Roman" w:cs="Times New Roman"/>
          <w:sz w:val="24"/>
          <w:szCs w:val="24"/>
          <w:lang w:eastAsia="en-GB"/>
        </w:rPr>
        <w:t xml:space="preserve">, Esan North East LGA, Edo State, Nigeria, Mr. </w:t>
      </w:r>
      <w:proofErr w:type="spellStart"/>
      <w:r w:rsidRPr="008E70CA">
        <w:rPr>
          <w:rFonts w:ascii="Times New Roman" w:eastAsia="Times New Roman" w:hAnsi="Times New Roman" w:cs="Times New Roman"/>
          <w:sz w:val="24"/>
          <w:szCs w:val="24"/>
          <w:lang w:eastAsia="en-GB"/>
        </w:rPr>
        <w:t>Osezua's</w:t>
      </w:r>
      <w:proofErr w:type="spellEnd"/>
      <w:r w:rsidRPr="008E70CA">
        <w:rPr>
          <w:rFonts w:ascii="Times New Roman" w:eastAsia="Times New Roman" w:hAnsi="Times New Roman" w:cs="Times New Roman"/>
          <w:sz w:val="24"/>
          <w:szCs w:val="24"/>
          <w:lang w:eastAsia="en-GB"/>
        </w:rPr>
        <w:t xml:space="preserve"> journey from adversity to accomplishment paints a vivid picture of resilience, compassion, and a commitment to uplifting the less privileged.</w:t>
      </w:r>
    </w:p>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Early Years and Formative Challenges:</w:t>
      </w:r>
      <w:r w:rsidRPr="008E70CA">
        <w:rPr>
          <w:rFonts w:ascii="Times New Roman" w:eastAsia="Times New Roman" w:hAnsi="Times New Roman" w:cs="Times New Roman"/>
          <w:sz w:val="24"/>
          <w:szCs w:val="24"/>
          <w:lang w:eastAsia="en-GB"/>
        </w:rPr>
        <w:t xml:space="preserve"> Mr. </w:t>
      </w:r>
      <w:proofErr w:type="spellStart"/>
      <w:r w:rsidRPr="008E70CA">
        <w:rPr>
          <w:rFonts w:ascii="Times New Roman" w:eastAsia="Times New Roman" w:hAnsi="Times New Roman" w:cs="Times New Roman"/>
          <w:sz w:val="24"/>
          <w:szCs w:val="24"/>
          <w:lang w:eastAsia="en-GB"/>
        </w:rPr>
        <w:t>Osezua's</w:t>
      </w:r>
      <w:proofErr w:type="spellEnd"/>
      <w:r w:rsidRPr="008E70CA">
        <w:rPr>
          <w:rFonts w:ascii="Times New Roman" w:eastAsia="Times New Roman" w:hAnsi="Times New Roman" w:cs="Times New Roman"/>
          <w:sz w:val="24"/>
          <w:szCs w:val="24"/>
          <w:lang w:eastAsia="en-GB"/>
        </w:rPr>
        <w:t xml:space="preserve"> childhood was marked by profound challenges. Losing his mother at the tender age of nine thrust him and his seven siblings into a world of hardship, deprivation, and uncertainty. In the crucible of poverty and a polygamous setting, Mr. </w:t>
      </w:r>
      <w:proofErr w:type="spellStart"/>
      <w:r w:rsidRPr="008E70CA">
        <w:rPr>
          <w:rFonts w:ascii="Times New Roman" w:eastAsia="Times New Roman" w:hAnsi="Times New Roman" w:cs="Times New Roman"/>
          <w:sz w:val="24"/>
          <w:szCs w:val="24"/>
          <w:lang w:eastAsia="en-GB"/>
        </w:rPr>
        <w:t>Osezua</w:t>
      </w:r>
      <w:proofErr w:type="spellEnd"/>
      <w:r w:rsidRPr="008E70CA">
        <w:rPr>
          <w:rFonts w:ascii="Times New Roman" w:eastAsia="Times New Roman" w:hAnsi="Times New Roman" w:cs="Times New Roman"/>
          <w:sz w:val="24"/>
          <w:szCs w:val="24"/>
          <w:lang w:eastAsia="en-GB"/>
        </w:rPr>
        <w:t xml:space="preserve"> navigated the harsh realities, vowing to make charity the cornerstone of his existence if fortune </w:t>
      </w:r>
      <w:proofErr w:type="spellStart"/>
      <w:r w:rsidRPr="008E70CA">
        <w:rPr>
          <w:rFonts w:ascii="Times New Roman" w:eastAsia="Times New Roman" w:hAnsi="Times New Roman" w:cs="Times New Roman"/>
          <w:sz w:val="24"/>
          <w:szCs w:val="24"/>
          <w:lang w:eastAsia="en-GB"/>
        </w:rPr>
        <w:t>favored</w:t>
      </w:r>
      <w:proofErr w:type="spellEnd"/>
      <w:r w:rsidRPr="008E70CA">
        <w:rPr>
          <w:rFonts w:ascii="Times New Roman" w:eastAsia="Times New Roman" w:hAnsi="Times New Roman" w:cs="Times New Roman"/>
          <w:sz w:val="24"/>
          <w:szCs w:val="24"/>
          <w:lang w:eastAsia="en-GB"/>
        </w:rPr>
        <w:t xml:space="preserve"> him.</w:t>
      </w:r>
    </w:p>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A Pledge to Charity:</w:t>
      </w:r>
      <w:r w:rsidRPr="008E70CA">
        <w:rPr>
          <w:rFonts w:ascii="Times New Roman" w:eastAsia="Times New Roman" w:hAnsi="Times New Roman" w:cs="Times New Roman"/>
          <w:sz w:val="24"/>
          <w:szCs w:val="24"/>
          <w:lang w:eastAsia="en-GB"/>
        </w:rPr>
        <w:t xml:space="preserve"> True to his childhood vow, Mr. </w:t>
      </w:r>
      <w:proofErr w:type="spellStart"/>
      <w:r w:rsidRPr="008E70CA">
        <w:rPr>
          <w:rFonts w:ascii="Times New Roman" w:eastAsia="Times New Roman" w:hAnsi="Times New Roman" w:cs="Times New Roman"/>
          <w:sz w:val="24"/>
          <w:szCs w:val="24"/>
          <w:lang w:eastAsia="en-GB"/>
        </w:rPr>
        <w:t>Osezua</w:t>
      </w:r>
      <w:proofErr w:type="spellEnd"/>
      <w:r w:rsidRPr="008E70CA">
        <w:rPr>
          <w:rFonts w:ascii="Times New Roman" w:eastAsia="Times New Roman" w:hAnsi="Times New Roman" w:cs="Times New Roman"/>
          <w:sz w:val="24"/>
          <w:szCs w:val="24"/>
          <w:lang w:eastAsia="en-GB"/>
        </w:rPr>
        <w:t xml:space="preserve">, later in life, dedicated himself to philanthropy. His journey into the world of humanity began with acts of kindness within his family. This spirit of empathy, selflessness, and leadership traits took root in his early years, shaping the principles that guide his philanthropic </w:t>
      </w:r>
      <w:proofErr w:type="spellStart"/>
      <w:r w:rsidRPr="008E70CA">
        <w:rPr>
          <w:rFonts w:ascii="Times New Roman" w:eastAsia="Times New Roman" w:hAnsi="Times New Roman" w:cs="Times New Roman"/>
          <w:sz w:val="24"/>
          <w:szCs w:val="24"/>
          <w:lang w:eastAsia="en-GB"/>
        </w:rPr>
        <w:t>endeavors</w:t>
      </w:r>
      <w:proofErr w:type="spellEnd"/>
      <w:r w:rsidRPr="008E70CA">
        <w:rPr>
          <w:rFonts w:ascii="Times New Roman" w:eastAsia="Times New Roman" w:hAnsi="Times New Roman" w:cs="Times New Roman"/>
          <w:sz w:val="24"/>
          <w:szCs w:val="24"/>
          <w:lang w:eastAsia="en-GB"/>
        </w:rPr>
        <w:t xml:space="preserve"> today.</w:t>
      </w:r>
    </w:p>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Ventures into Education and Entrepreneurship:</w:t>
      </w:r>
      <w:r w:rsidRPr="008E70CA">
        <w:rPr>
          <w:rFonts w:ascii="Times New Roman" w:eastAsia="Times New Roman" w:hAnsi="Times New Roman" w:cs="Times New Roman"/>
          <w:sz w:val="24"/>
          <w:szCs w:val="24"/>
          <w:lang w:eastAsia="en-GB"/>
        </w:rPr>
        <w:t xml:space="preserve"> Despite financial struggles, Mr. </w:t>
      </w:r>
      <w:proofErr w:type="spellStart"/>
      <w:r w:rsidRPr="008E70CA">
        <w:rPr>
          <w:rFonts w:ascii="Times New Roman" w:eastAsia="Times New Roman" w:hAnsi="Times New Roman" w:cs="Times New Roman"/>
          <w:sz w:val="24"/>
          <w:szCs w:val="24"/>
          <w:lang w:eastAsia="en-GB"/>
        </w:rPr>
        <w:t>Osezua</w:t>
      </w:r>
      <w:proofErr w:type="spellEnd"/>
      <w:r w:rsidRPr="008E70CA">
        <w:rPr>
          <w:rFonts w:ascii="Times New Roman" w:eastAsia="Times New Roman" w:hAnsi="Times New Roman" w:cs="Times New Roman"/>
          <w:sz w:val="24"/>
          <w:szCs w:val="24"/>
          <w:lang w:eastAsia="en-GB"/>
        </w:rPr>
        <w:t xml:space="preserve"> pursued education, earning a degree in statistics from Ambrose Alli University. His entrepreneurial spirit emerged early when, faced with the challenge of tuition fees, he established a phone business on campus, eventually expanding into a successful enterprise that supported not only his education but also the education of others.</w:t>
      </w:r>
    </w:p>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International Sojourn and Challenges in the UK:</w:t>
      </w:r>
      <w:r w:rsidRPr="008E70CA">
        <w:rPr>
          <w:rFonts w:ascii="Times New Roman" w:eastAsia="Times New Roman" w:hAnsi="Times New Roman" w:cs="Times New Roman"/>
          <w:sz w:val="24"/>
          <w:szCs w:val="24"/>
          <w:lang w:eastAsia="en-GB"/>
        </w:rPr>
        <w:t xml:space="preserve"> In 2008, after completing the mandatory National Youth Service Corps (NYSC) in Nigeria, Mr. </w:t>
      </w:r>
      <w:proofErr w:type="spellStart"/>
      <w:r w:rsidRPr="008E70CA">
        <w:rPr>
          <w:rFonts w:ascii="Times New Roman" w:eastAsia="Times New Roman" w:hAnsi="Times New Roman" w:cs="Times New Roman"/>
          <w:sz w:val="24"/>
          <w:szCs w:val="24"/>
          <w:lang w:eastAsia="en-GB"/>
        </w:rPr>
        <w:t>Osezua</w:t>
      </w:r>
      <w:proofErr w:type="spellEnd"/>
      <w:r w:rsidRPr="008E70CA">
        <w:rPr>
          <w:rFonts w:ascii="Times New Roman" w:eastAsia="Times New Roman" w:hAnsi="Times New Roman" w:cs="Times New Roman"/>
          <w:sz w:val="24"/>
          <w:szCs w:val="24"/>
          <w:lang w:eastAsia="en-GB"/>
        </w:rPr>
        <w:t xml:space="preserve"> ventured to the United Kingdom for further studies. His experiences as a foreign student, working in diverse roles from toilet attendant to security officer, shaped his perspective and </w:t>
      </w:r>
      <w:proofErr w:type="spellStart"/>
      <w:r w:rsidRPr="008E70CA">
        <w:rPr>
          <w:rFonts w:ascii="Times New Roman" w:eastAsia="Times New Roman" w:hAnsi="Times New Roman" w:cs="Times New Roman"/>
          <w:sz w:val="24"/>
          <w:szCs w:val="24"/>
          <w:lang w:eastAsia="en-GB"/>
        </w:rPr>
        <w:t>fueled</w:t>
      </w:r>
      <w:proofErr w:type="spellEnd"/>
      <w:r w:rsidRPr="008E70CA">
        <w:rPr>
          <w:rFonts w:ascii="Times New Roman" w:eastAsia="Times New Roman" w:hAnsi="Times New Roman" w:cs="Times New Roman"/>
          <w:sz w:val="24"/>
          <w:szCs w:val="24"/>
          <w:lang w:eastAsia="en-GB"/>
        </w:rPr>
        <w:t xml:space="preserve"> his commitment to societal change.</w:t>
      </w:r>
    </w:p>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Foundation of the Frugal Empowerment Foundation:</w:t>
      </w:r>
      <w:r w:rsidRPr="008E70CA">
        <w:rPr>
          <w:rFonts w:ascii="Times New Roman" w:eastAsia="Times New Roman" w:hAnsi="Times New Roman" w:cs="Times New Roman"/>
          <w:sz w:val="24"/>
          <w:szCs w:val="24"/>
          <w:lang w:eastAsia="en-GB"/>
        </w:rPr>
        <w:t xml:space="preserve"> The catalyst for change came in 2017 with the establishment of the Frugal Empowerment Foundation (FEF). Recognizing the need for a platform to amplify his impact, Mr. </w:t>
      </w:r>
      <w:proofErr w:type="spellStart"/>
      <w:r w:rsidRPr="008E70CA">
        <w:rPr>
          <w:rFonts w:ascii="Times New Roman" w:eastAsia="Times New Roman" w:hAnsi="Times New Roman" w:cs="Times New Roman"/>
          <w:sz w:val="24"/>
          <w:szCs w:val="24"/>
          <w:lang w:eastAsia="en-GB"/>
        </w:rPr>
        <w:t>Osezua</w:t>
      </w:r>
      <w:proofErr w:type="spellEnd"/>
      <w:r w:rsidRPr="008E70CA">
        <w:rPr>
          <w:rFonts w:ascii="Times New Roman" w:eastAsia="Times New Roman" w:hAnsi="Times New Roman" w:cs="Times New Roman"/>
          <w:sz w:val="24"/>
          <w:szCs w:val="24"/>
          <w:lang w:eastAsia="en-GB"/>
        </w:rPr>
        <w:t xml:space="preserve"> founded this non-governmental organization to extend his selflessness, magnanimity, and charity. FEF has since become a beacon of hope, reaching vulnerable communities across the globe.</w:t>
      </w:r>
    </w:p>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Initiatives Driving Change:</w:t>
      </w:r>
    </w:p>
    <w:p w:rsidR="008E70CA" w:rsidRPr="008E70CA" w:rsidRDefault="008E70CA" w:rsidP="008E70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Talents Development Initiative (TDI):</w:t>
      </w:r>
      <w:r w:rsidRPr="008E70CA">
        <w:rPr>
          <w:rFonts w:ascii="Times New Roman" w:eastAsia="Times New Roman" w:hAnsi="Times New Roman" w:cs="Times New Roman"/>
          <w:sz w:val="24"/>
          <w:szCs w:val="24"/>
          <w:lang w:eastAsia="en-GB"/>
        </w:rPr>
        <w:t xml:space="preserve"> Acknowledging the untapped potential among African youths, TDI aims to empower talented individuals by providing avenues for skill development, fostering entrepreneurship, and reducing the allure of risky migration.</w:t>
      </w:r>
    </w:p>
    <w:p w:rsidR="008E70CA" w:rsidRPr="008E70CA" w:rsidRDefault="008E70CA" w:rsidP="008E70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Frugal Apprenticeship Initiative (FAI):</w:t>
      </w:r>
      <w:r w:rsidRPr="008E70CA">
        <w:rPr>
          <w:rFonts w:ascii="Times New Roman" w:eastAsia="Times New Roman" w:hAnsi="Times New Roman" w:cs="Times New Roman"/>
          <w:sz w:val="24"/>
          <w:szCs w:val="24"/>
          <w:lang w:eastAsia="en-GB"/>
        </w:rPr>
        <w:t xml:space="preserve"> Understanding the importance of vocational skills, FAI encourages youth to acquire apprenticeships, preparing them for entrepreneurship and self-reliance.</w:t>
      </w:r>
    </w:p>
    <w:p w:rsidR="008E70CA" w:rsidRPr="008E70CA" w:rsidRDefault="008E70CA" w:rsidP="008E70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lastRenderedPageBreak/>
        <w:t>Charity Initiative (CI):</w:t>
      </w:r>
      <w:r w:rsidRPr="008E70CA">
        <w:rPr>
          <w:rFonts w:ascii="Times New Roman" w:eastAsia="Times New Roman" w:hAnsi="Times New Roman" w:cs="Times New Roman"/>
          <w:sz w:val="24"/>
          <w:szCs w:val="24"/>
          <w:lang w:eastAsia="en-GB"/>
        </w:rPr>
        <w:t xml:space="preserve"> Addressing the needs of the less privileged, CI supports orphanages, widows, victims of crises, and those in IDP camps, ensuring they receive basic necessities and care.</w:t>
      </w:r>
    </w:p>
    <w:p w:rsidR="008E70CA" w:rsidRPr="008E70CA" w:rsidRDefault="008E70CA" w:rsidP="008E70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Caring Saturday's Initiative (CSI):</w:t>
      </w:r>
      <w:r w:rsidRPr="008E70CA">
        <w:rPr>
          <w:rFonts w:ascii="Times New Roman" w:eastAsia="Times New Roman" w:hAnsi="Times New Roman" w:cs="Times New Roman"/>
          <w:sz w:val="24"/>
          <w:szCs w:val="24"/>
          <w:lang w:eastAsia="en-GB"/>
        </w:rPr>
        <w:t xml:space="preserve"> This monthly feeding initiative provides essential support to vulnerable communities, distributing both cooked and raw food to those in need.</w:t>
      </w:r>
    </w:p>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Business Success and Personal Sacrifice:</w:t>
      </w:r>
      <w:r w:rsidRPr="008E70CA">
        <w:rPr>
          <w:rFonts w:ascii="Times New Roman" w:eastAsia="Times New Roman" w:hAnsi="Times New Roman" w:cs="Times New Roman"/>
          <w:sz w:val="24"/>
          <w:szCs w:val="24"/>
          <w:lang w:eastAsia="en-GB"/>
        </w:rPr>
        <w:t xml:space="preserve"> Mr. </w:t>
      </w:r>
      <w:proofErr w:type="spellStart"/>
      <w:r w:rsidRPr="008E70CA">
        <w:rPr>
          <w:rFonts w:ascii="Times New Roman" w:eastAsia="Times New Roman" w:hAnsi="Times New Roman" w:cs="Times New Roman"/>
          <w:sz w:val="24"/>
          <w:szCs w:val="24"/>
          <w:lang w:eastAsia="en-GB"/>
        </w:rPr>
        <w:t>Osezua's</w:t>
      </w:r>
      <w:proofErr w:type="spellEnd"/>
      <w:r w:rsidRPr="008E70CA">
        <w:rPr>
          <w:rFonts w:ascii="Times New Roman" w:eastAsia="Times New Roman" w:hAnsi="Times New Roman" w:cs="Times New Roman"/>
          <w:sz w:val="24"/>
          <w:szCs w:val="24"/>
          <w:lang w:eastAsia="en-GB"/>
        </w:rPr>
        <w:t xml:space="preserve"> journey into business began in telecoms, where he employed over 20 staff. His financial sacrifice and dedication to FEF underscore his belief that true success lies in empowering others. Since its inception, FEF has spent over £1.5 million, impacting numerous lives.</w:t>
      </w:r>
    </w:p>
    <w:p w:rsidR="008E70CA" w:rsidRPr="008E70CA" w:rsidRDefault="008E70CA" w:rsidP="008E70CA">
      <w:pPr>
        <w:spacing w:before="100" w:beforeAutospacing="1" w:after="100" w:afterAutospacing="1" w:line="240" w:lineRule="auto"/>
        <w:rPr>
          <w:rFonts w:ascii="Times New Roman" w:eastAsia="Times New Roman" w:hAnsi="Times New Roman" w:cs="Times New Roman"/>
          <w:sz w:val="24"/>
          <w:szCs w:val="24"/>
          <w:lang w:eastAsia="en-GB"/>
        </w:rPr>
      </w:pPr>
      <w:r w:rsidRPr="008E70CA">
        <w:rPr>
          <w:rFonts w:ascii="Times New Roman" w:eastAsia="Times New Roman" w:hAnsi="Times New Roman" w:cs="Times New Roman"/>
          <w:b/>
          <w:bCs/>
          <w:sz w:val="24"/>
          <w:szCs w:val="24"/>
          <w:lang w:eastAsia="en-GB"/>
        </w:rPr>
        <w:t>Conclusion:</w:t>
      </w:r>
      <w:r w:rsidRPr="008E70CA">
        <w:rPr>
          <w:rFonts w:ascii="Times New Roman" w:eastAsia="Times New Roman" w:hAnsi="Times New Roman" w:cs="Times New Roman"/>
          <w:sz w:val="24"/>
          <w:szCs w:val="24"/>
          <w:lang w:eastAsia="en-GB"/>
        </w:rPr>
        <w:t xml:space="preserve"> Mr. Peter </w:t>
      </w:r>
      <w:proofErr w:type="spellStart"/>
      <w:r w:rsidRPr="008E70CA">
        <w:rPr>
          <w:rFonts w:ascii="Times New Roman" w:eastAsia="Times New Roman" w:hAnsi="Times New Roman" w:cs="Times New Roman"/>
          <w:sz w:val="24"/>
          <w:szCs w:val="24"/>
          <w:lang w:eastAsia="en-GB"/>
        </w:rPr>
        <w:t>Osezua's</w:t>
      </w:r>
      <w:proofErr w:type="spellEnd"/>
      <w:r w:rsidRPr="008E70CA">
        <w:rPr>
          <w:rFonts w:ascii="Times New Roman" w:eastAsia="Times New Roman" w:hAnsi="Times New Roman" w:cs="Times New Roman"/>
          <w:sz w:val="24"/>
          <w:szCs w:val="24"/>
          <w:lang w:eastAsia="en-GB"/>
        </w:rPr>
        <w:t xml:space="preserve"> life is a testament to the transformative power of compassion and the potential for positive change. Through the Frugal Empowerment Foundation, he continues to shape destinies, providing hope, opportunities, and a pathway to a brighter future for the less privileged. In a world often marked by challenges, Mr. </w:t>
      </w:r>
      <w:proofErr w:type="spellStart"/>
      <w:r w:rsidRPr="008E70CA">
        <w:rPr>
          <w:rFonts w:ascii="Times New Roman" w:eastAsia="Times New Roman" w:hAnsi="Times New Roman" w:cs="Times New Roman"/>
          <w:sz w:val="24"/>
          <w:szCs w:val="24"/>
          <w:lang w:eastAsia="en-GB"/>
        </w:rPr>
        <w:t>Osezua</w:t>
      </w:r>
      <w:proofErr w:type="spellEnd"/>
      <w:r w:rsidRPr="008E70CA">
        <w:rPr>
          <w:rFonts w:ascii="Times New Roman" w:eastAsia="Times New Roman" w:hAnsi="Times New Roman" w:cs="Times New Roman"/>
          <w:sz w:val="24"/>
          <w:szCs w:val="24"/>
          <w:lang w:eastAsia="en-GB"/>
        </w:rPr>
        <w:t xml:space="preserve"> stands as a beacon of inspiration and a catalyst for lasting impact.</w:t>
      </w:r>
    </w:p>
    <w:p w:rsidR="008E70CA" w:rsidRPr="0075135A" w:rsidRDefault="008E70CA" w:rsidP="0075135A"/>
    <w:sectPr w:rsidR="008E70CA" w:rsidRPr="00751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1E38"/>
    <w:multiLevelType w:val="multilevel"/>
    <w:tmpl w:val="DCF0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67FA6"/>
    <w:multiLevelType w:val="multilevel"/>
    <w:tmpl w:val="A268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AF"/>
    <w:rsid w:val="003137AF"/>
    <w:rsid w:val="00561023"/>
    <w:rsid w:val="0075135A"/>
    <w:rsid w:val="007D6FD0"/>
    <w:rsid w:val="008E70CA"/>
    <w:rsid w:val="00BD26D1"/>
    <w:rsid w:val="00CF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8C57"/>
  <w15:chartTrackingRefBased/>
  <w15:docId w15:val="{0189622F-3F7F-419E-84A1-7662B8E4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1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30468">
      <w:bodyDiv w:val="1"/>
      <w:marLeft w:val="0"/>
      <w:marRight w:val="0"/>
      <w:marTop w:val="0"/>
      <w:marBottom w:val="0"/>
      <w:divBdr>
        <w:top w:val="none" w:sz="0" w:space="0" w:color="auto"/>
        <w:left w:val="none" w:sz="0" w:space="0" w:color="auto"/>
        <w:bottom w:val="none" w:sz="0" w:space="0" w:color="auto"/>
        <w:right w:val="none" w:sz="0" w:space="0" w:color="auto"/>
      </w:divBdr>
    </w:div>
    <w:div w:id="15399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2023-12-20T13:36:00Z</dcterms:created>
  <dcterms:modified xsi:type="dcterms:W3CDTF">2023-12-20T14:29:00Z</dcterms:modified>
</cp:coreProperties>
</file>